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0176A" w:rsidRDefault="0050176A" w:rsidP="0050176A">
      <w:pPr>
        <w:spacing w:before="100" w:beforeAutospacing="1" w:after="100" w:afterAutospacing="1" w:line="240" w:lineRule="auto"/>
        <w:outlineLvl w:val="1"/>
        <w:rPr>
          <w:rFonts w:ascii="Times New Roman" w:eastAsia="Times New Roman" w:hAnsi="Times New Roman" w:cs="Times New Roman"/>
          <w:b/>
          <w:bCs/>
          <w:sz w:val="36"/>
          <w:szCs w:val="36"/>
          <w:u w:val="single"/>
          <w:lang w:eastAsia="de-DE"/>
        </w:rPr>
      </w:pPr>
      <w:r w:rsidRPr="0050176A">
        <w:rPr>
          <w:rFonts w:ascii="Times New Roman" w:eastAsia="Times New Roman" w:hAnsi="Times New Roman" w:cs="Times New Roman"/>
          <w:b/>
          <w:bCs/>
          <w:sz w:val="36"/>
          <w:szCs w:val="36"/>
          <w:u w:val="single"/>
          <w:lang w:eastAsia="de-DE"/>
        </w:rPr>
        <w:t>Aufgabe der Mineralstoffe im Körper</w:t>
      </w:r>
    </w:p>
    <w:p w:rsidR="0050176A" w:rsidRPr="0050176A" w:rsidRDefault="0050176A" w:rsidP="0050176A">
      <w:pPr>
        <w:spacing w:before="100" w:beforeAutospacing="1" w:after="100" w:afterAutospacing="1" w:line="240" w:lineRule="auto"/>
        <w:outlineLvl w:val="1"/>
        <w:rPr>
          <w:rFonts w:ascii="Times New Roman" w:eastAsia="Times New Roman" w:hAnsi="Times New Roman" w:cs="Times New Roman"/>
          <w:b/>
          <w:bCs/>
          <w:sz w:val="36"/>
          <w:szCs w:val="36"/>
          <w:u w:val="single"/>
          <w:lang w:eastAsia="de-DE"/>
        </w:rPr>
      </w:pPr>
    </w:p>
    <w:p w:rsidR="0050176A" w:rsidRPr="0050176A" w:rsidRDefault="0050176A" w:rsidP="0050176A">
      <w:pPr>
        <w:numPr>
          <w:ilvl w:val="0"/>
          <w:numId w:val="1"/>
        </w:numPr>
        <w:spacing w:before="100" w:beforeAutospacing="1" w:after="100" w:afterAutospacing="1" w:line="240" w:lineRule="auto"/>
        <w:rPr>
          <w:rFonts w:ascii="Times New Roman" w:eastAsia="Times New Roman" w:hAnsi="Times New Roman" w:cs="Times New Roman"/>
          <w:sz w:val="24"/>
          <w:szCs w:val="24"/>
          <w:lang w:eastAsia="de-DE"/>
        </w:rPr>
      </w:pPr>
      <w:r w:rsidRPr="0050176A">
        <w:rPr>
          <w:rFonts w:ascii="Times New Roman" w:eastAsia="Times New Roman" w:hAnsi="Times New Roman" w:cs="Times New Roman"/>
          <w:sz w:val="24"/>
          <w:szCs w:val="24"/>
          <w:lang w:eastAsia="de-DE"/>
        </w:rPr>
        <w:t>Aufbau von Zähnen und Knochen</w:t>
      </w:r>
    </w:p>
    <w:p w:rsidR="0050176A" w:rsidRPr="0050176A" w:rsidRDefault="0050176A" w:rsidP="0050176A">
      <w:pPr>
        <w:numPr>
          <w:ilvl w:val="0"/>
          <w:numId w:val="1"/>
        </w:numPr>
        <w:spacing w:before="100" w:beforeAutospacing="1" w:after="100" w:afterAutospacing="1" w:line="240" w:lineRule="auto"/>
        <w:rPr>
          <w:rFonts w:ascii="Times New Roman" w:eastAsia="Times New Roman" w:hAnsi="Times New Roman" w:cs="Times New Roman"/>
          <w:sz w:val="24"/>
          <w:szCs w:val="24"/>
          <w:lang w:eastAsia="de-DE"/>
        </w:rPr>
      </w:pPr>
      <w:r w:rsidRPr="0050176A">
        <w:rPr>
          <w:rFonts w:ascii="Times New Roman" w:eastAsia="Times New Roman" w:hAnsi="Times New Roman" w:cs="Times New Roman"/>
          <w:sz w:val="24"/>
          <w:szCs w:val="24"/>
          <w:lang w:eastAsia="de-DE"/>
        </w:rPr>
        <w:t>Mineralstoffe beeinflussen in gelöster Form, als Elektrolyte, lebensnotwendige Eigenschaften der Körperflüssigkeiten</w:t>
      </w:r>
    </w:p>
    <w:p w:rsidR="0050176A" w:rsidRDefault="0050176A" w:rsidP="0050176A">
      <w:pPr>
        <w:numPr>
          <w:ilvl w:val="0"/>
          <w:numId w:val="1"/>
        </w:numPr>
        <w:spacing w:before="100" w:beforeAutospacing="1" w:after="100" w:afterAutospacing="1" w:line="240" w:lineRule="auto"/>
        <w:rPr>
          <w:rFonts w:ascii="Times New Roman" w:eastAsia="Times New Roman" w:hAnsi="Times New Roman" w:cs="Times New Roman"/>
          <w:sz w:val="24"/>
          <w:szCs w:val="24"/>
          <w:lang w:eastAsia="de-DE"/>
        </w:rPr>
      </w:pPr>
      <w:r w:rsidRPr="0050176A">
        <w:rPr>
          <w:rFonts w:ascii="Times New Roman" w:eastAsia="Times New Roman" w:hAnsi="Times New Roman" w:cs="Times New Roman"/>
          <w:sz w:val="24"/>
          <w:szCs w:val="24"/>
          <w:lang w:eastAsia="de-DE"/>
        </w:rPr>
        <w:t>Mineralstoffe sind wesentliche Bestandteile von organischen Verbindungen im Körper.</w:t>
      </w:r>
    </w:p>
    <w:p w:rsidR="0050176A" w:rsidRPr="0050176A" w:rsidRDefault="0050176A" w:rsidP="0050176A">
      <w:pPr>
        <w:spacing w:before="100" w:beforeAutospacing="1" w:after="100" w:afterAutospacing="1" w:line="240" w:lineRule="auto"/>
        <w:rPr>
          <w:rFonts w:ascii="Times New Roman" w:eastAsia="Times New Roman" w:hAnsi="Times New Roman" w:cs="Times New Roman"/>
          <w:sz w:val="24"/>
          <w:szCs w:val="24"/>
          <w:lang w:eastAsia="de-DE"/>
        </w:rPr>
      </w:pPr>
    </w:p>
    <w:p w:rsidR="0050176A" w:rsidRPr="0050176A" w:rsidRDefault="0050176A" w:rsidP="0050176A">
      <w:pPr>
        <w:spacing w:before="100" w:beforeAutospacing="1" w:after="100" w:afterAutospacing="1" w:line="240" w:lineRule="auto"/>
        <w:outlineLvl w:val="1"/>
        <w:rPr>
          <w:rFonts w:ascii="Times New Roman" w:eastAsia="Times New Roman" w:hAnsi="Times New Roman" w:cs="Times New Roman"/>
          <w:b/>
          <w:bCs/>
          <w:sz w:val="36"/>
          <w:szCs w:val="36"/>
          <w:lang w:eastAsia="de-DE"/>
        </w:rPr>
      </w:pPr>
      <w:r w:rsidRPr="0050176A">
        <w:rPr>
          <w:rFonts w:ascii="Times New Roman" w:eastAsia="Times New Roman" w:hAnsi="Times New Roman" w:cs="Times New Roman"/>
          <w:b/>
          <w:bCs/>
          <w:sz w:val="36"/>
          <w:szCs w:val="36"/>
          <w:lang w:eastAsia="de-DE"/>
        </w:rPr>
        <w:t>Essentielle Spurenelemente</w:t>
      </w:r>
    </w:p>
    <w:p w:rsidR="0050176A" w:rsidRDefault="0050176A" w:rsidP="0050176A">
      <w:pPr>
        <w:spacing w:before="100" w:beforeAutospacing="1" w:after="100" w:afterAutospacing="1" w:line="240" w:lineRule="auto"/>
        <w:rPr>
          <w:rFonts w:ascii="Times New Roman" w:eastAsia="Times New Roman" w:hAnsi="Times New Roman" w:cs="Times New Roman"/>
          <w:b/>
          <w:sz w:val="24"/>
          <w:szCs w:val="24"/>
          <w:lang w:eastAsia="de-DE"/>
        </w:rPr>
      </w:pPr>
      <w:r w:rsidRPr="0050176A">
        <w:rPr>
          <w:rFonts w:ascii="Times New Roman" w:eastAsia="Times New Roman" w:hAnsi="Times New Roman" w:cs="Times New Roman"/>
          <w:b/>
          <w:sz w:val="24"/>
          <w:szCs w:val="24"/>
          <w:lang w:eastAsia="de-DE"/>
        </w:rPr>
        <w:t xml:space="preserve">Dazu zählen etwa </w:t>
      </w:r>
      <w:hyperlink r:id="rId5" w:history="1">
        <w:r w:rsidRPr="0050176A">
          <w:rPr>
            <w:rFonts w:ascii="Times New Roman" w:eastAsia="Times New Roman" w:hAnsi="Times New Roman" w:cs="Times New Roman"/>
            <w:b/>
            <w:bCs/>
            <w:color w:val="000000" w:themeColor="text1"/>
            <w:sz w:val="24"/>
            <w:szCs w:val="24"/>
            <w:lang w:eastAsia="de-DE"/>
          </w:rPr>
          <w:t>Chrom</w:t>
        </w:r>
      </w:hyperlink>
      <w:r w:rsidRPr="0050176A">
        <w:rPr>
          <w:rFonts w:ascii="Times New Roman" w:eastAsia="Times New Roman" w:hAnsi="Times New Roman" w:cs="Times New Roman"/>
          <w:b/>
          <w:color w:val="000000" w:themeColor="text1"/>
          <w:sz w:val="24"/>
          <w:szCs w:val="24"/>
          <w:lang w:eastAsia="de-DE"/>
        </w:rPr>
        <w:t xml:space="preserve">, </w:t>
      </w:r>
      <w:hyperlink r:id="rId6" w:history="1">
        <w:proofErr w:type="spellStart"/>
        <w:r w:rsidRPr="0050176A">
          <w:rPr>
            <w:rFonts w:ascii="Times New Roman" w:eastAsia="Times New Roman" w:hAnsi="Times New Roman" w:cs="Times New Roman"/>
            <w:b/>
            <w:bCs/>
            <w:color w:val="000000" w:themeColor="text1"/>
            <w:sz w:val="24"/>
            <w:szCs w:val="24"/>
            <w:lang w:eastAsia="de-DE"/>
          </w:rPr>
          <w:t>Kobald</w:t>
        </w:r>
        <w:proofErr w:type="spellEnd"/>
      </w:hyperlink>
      <w:r w:rsidRPr="0050176A">
        <w:rPr>
          <w:rFonts w:ascii="Times New Roman" w:eastAsia="Times New Roman" w:hAnsi="Times New Roman" w:cs="Times New Roman"/>
          <w:b/>
          <w:color w:val="000000" w:themeColor="text1"/>
          <w:sz w:val="24"/>
          <w:szCs w:val="24"/>
          <w:lang w:eastAsia="de-DE"/>
        </w:rPr>
        <w:t xml:space="preserve">, </w:t>
      </w:r>
      <w:r w:rsidRPr="0050176A">
        <w:rPr>
          <w:rFonts w:ascii="Times New Roman" w:eastAsia="Times New Roman" w:hAnsi="Times New Roman" w:cs="Times New Roman"/>
          <w:b/>
          <w:sz w:val="24"/>
          <w:szCs w:val="24"/>
          <w:lang w:eastAsia="de-DE"/>
        </w:rPr>
        <w:t>Eisen, Fluor, Jod, Kobalt, Kupfer, Mangan, Molybdän, Nickel, Selen, Vanadium, Zink und Zinn.</w:t>
      </w:r>
    </w:p>
    <w:p w:rsidR="0050176A" w:rsidRDefault="0050176A" w:rsidP="0050176A">
      <w:pPr>
        <w:spacing w:before="100" w:beforeAutospacing="1" w:after="100" w:afterAutospacing="1" w:line="240" w:lineRule="auto"/>
        <w:rPr>
          <w:rFonts w:ascii="Times New Roman" w:eastAsia="Times New Roman" w:hAnsi="Times New Roman" w:cs="Times New Roman"/>
          <w:b/>
          <w:sz w:val="24"/>
          <w:szCs w:val="24"/>
          <w:lang w:eastAsia="de-DE"/>
        </w:rPr>
      </w:pPr>
    </w:p>
    <w:p w:rsidR="0050176A" w:rsidRDefault="0050176A" w:rsidP="0050176A">
      <w:pPr>
        <w:spacing w:before="100" w:beforeAutospacing="1" w:after="100" w:afterAutospacing="1" w:line="240" w:lineRule="auto"/>
        <w:rPr>
          <w:rFonts w:ascii="Times New Roman" w:eastAsia="Times New Roman" w:hAnsi="Times New Roman" w:cs="Times New Roman"/>
          <w:b/>
          <w:sz w:val="32"/>
          <w:szCs w:val="32"/>
          <w:lang w:eastAsia="de-DE"/>
        </w:rPr>
      </w:pPr>
      <w:r w:rsidRPr="0050176A">
        <w:rPr>
          <w:rFonts w:ascii="Times New Roman" w:eastAsia="Times New Roman" w:hAnsi="Times New Roman" w:cs="Times New Roman"/>
          <w:b/>
          <w:sz w:val="32"/>
          <w:szCs w:val="32"/>
          <w:lang w:eastAsia="de-DE"/>
        </w:rPr>
        <w:t>Spurenelemente und ihre Funktion im Körper</w:t>
      </w:r>
    </w:p>
    <w:p w:rsidR="0050176A" w:rsidRPr="0050176A" w:rsidRDefault="0050176A" w:rsidP="0050176A">
      <w:pPr>
        <w:spacing w:before="100" w:beforeAutospacing="1" w:after="100" w:afterAutospacing="1" w:line="240" w:lineRule="auto"/>
        <w:rPr>
          <w:rFonts w:ascii="Times New Roman" w:eastAsia="Times New Roman" w:hAnsi="Times New Roman" w:cs="Times New Roman"/>
          <w:b/>
          <w:sz w:val="32"/>
          <w:szCs w:val="32"/>
          <w:lang w:eastAsia="de-DE"/>
        </w:rPr>
      </w:pPr>
    </w:p>
    <w:p w:rsidR="0050176A" w:rsidRPr="0050176A" w:rsidRDefault="0050176A" w:rsidP="0050176A">
      <w:pPr>
        <w:spacing w:before="100" w:beforeAutospacing="1" w:after="100" w:afterAutospacing="1" w:line="240" w:lineRule="auto"/>
        <w:rPr>
          <w:rFonts w:ascii="Times New Roman" w:eastAsia="Times New Roman" w:hAnsi="Times New Roman" w:cs="Times New Roman"/>
          <w:sz w:val="24"/>
          <w:szCs w:val="24"/>
          <w:lang w:eastAsia="de-DE"/>
        </w:rPr>
      </w:pPr>
      <w:r w:rsidRPr="0050176A">
        <w:rPr>
          <w:rFonts w:ascii="Times New Roman" w:eastAsia="Times New Roman" w:hAnsi="Times New Roman" w:cs="Times New Roman"/>
          <w:b/>
          <w:bCs/>
          <w:sz w:val="24"/>
          <w:szCs w:val="24"/>
          <w:lang w:eastAsia="de-DE"/>
        </w:rPr>
        <w:t xml:space="preserve">– </w:t>
      </w:r>
      <w:r w:rsidRPr="0050176A">
        <w:rPr>
          <w:rFonts w:ascii="Times New Roman" w:eastAsia="Times New Roman" w:hAnsi="Times New Roman" w:cs="Times New Roman"/>
          <w:b/>
          <w:bCs/>
          <w:sz w:val="24"/>
          <w:szCs w:val="24"/>
          <w:u w:val="single"/>
          <w:lang w:eastAsia="de-DE"/>
        </w:rPr>
        <w:t>Eisen</w:t>
      </w:r>
    </w:p>
    <w:p w:rsidR="0050176A" w:rsidRPr="0050176A" w:rsidRDefault="0050176A" w:rsidP="0050176A">
      <w:pPr>
        <w:spacing w:before="100" w:beforeAutospacing="1" w:after="100" w:afterAutospacing="1" w:line="240" w:lineRule="auto"/>
        <w:rPr>
          <w:rFonts w:ascii="Times New Roman" w:eastAsia="Times New Roman" w:hAnsi="Times New Roman" w:cs="Times New Roman"/>
          <w:sz w:val="24"/>
          <w:szCs w:val="24"/>
          <w:lang w:eastAsia="de-DE"/>
        </w:rPr>
      </w:pPr>
      <w:r w:rsidRPr="0050176A">
        <w:rPr>
          <w:rFonts w:ascii="Times New Roman" w:eastAsia="Times New Roman" w:hAnsi="Times New Roman" w:cs="Times New Roman"/>
          <w:sz w:val="24"/>
          <w:szCs w:val="24"/>
          <w:lang w:eastAsia="de-DE"/>
        </w:rPr>
        <w:t>Wichtig für Stoffwechsel, ein Mangel führt zu einer Anämie; nicht nur der Gehalt in Lebensmitteln ist wichtig, auch die Nahrungskombination ist elementar, da z.B. Eisen aus Fleisch schneller und besser resorbiert wird als aus Pflanzen; eine zu hohe Zufuhr limitiert das Bakterienwachstum und hat negative Auswirkungen auf den Dickdarm; verbessert wird die Aufnahme durch eine gleichzeitige Zuführung von Vitamin C, verschlechtert u.a. durch Gerbsäuren (Schwarztee, Kaffee);</w:t>
      </w:r>
    </w:p>
    <w:p w:rsidR="0050176A" w:rsidRPr="0050176A" w:rsidRDefault="0050176A" w:rsidP="0050176A">
      <w:pPr>
        <w:spacing w:before="100" w:beforeAutospacing="1" w:after="100" w:afterAutospacing="1" w:line="240" w:lineRule="auto"/>
        <w:rPr>
          <w:rFonts w:ascii="Times New Roman" w:eastAsia="Times New Roman" w:hAnsi="Times New Roman" w:cs="Times New Roman"/>
          <w:sz w:val="24"/>
          <w:szCs w:val="24"/>
          <w:lang w:eastAsia="de-DE"/>
        </w:rPr>
      </w:pPr>
      <w:r w:rsidRPr="0050176A">
        <w:rPr>
          <w:rFonts w:ascii="Times New Roman" w:eastAsia="Times New Roman" w:hAnsi="Times New Roman" w:cs="Times New Roman"/>
          <w:sz w:val="24"/>
          <w:szCs w:val="24"/>
          <w:lang w:eastAsia="de-DE"/>
        </w:rPr>
        <w:t>Gute Quellen sind Bohnen, Hirse, Nüssen, Hülsenfrüchten, Vollkornprodukten, grünem Gemüse, Fleischwaren (Leber, Niere); der Tagesbedarf von Erwachsenen liegt zwischen 10 bis 18 mg</w:t>
      </w:r>
    </w:p>
    <w:p w:rsidR="0050176A" w:rsidRPr="0050176A" w:rsidRDefault="0050176A" w:rsidP="0050176A">
      <w:pPr>
        <w:spacing w:before="100" w:beforeAutospacing="1" w:after="100" w:afterAutospacing="1" w:line="240" w:lineRule="auto"/>
        <w:rPr>
          <w:rFonts w:ascii="Times New Roman" w:eastAsia="Times New Roman" w:hAnsi="Times New Roman" w:cs="Times New Roman"/>
          <w:sz w:val="24"/>
          <w:szCs w:val="24"/>
          <w:lang w:eastAsia="de-DE"/>
        </w:rPr>
      </w:pPr>
      <w:r w:rsidRPr="0050176A">
        <w:rPr>
          <w:rFonts w:ascii="Times New Roman" w:eastAsia="Times New Roman" w:hAnsi="Times New Roman" w:cs="Times New Roman"/>
          <w:sz w:val="24"/>
          <w:szCs w:val="24"/>
          <w:lang w:eastAsia="de-DE"/>
        </w:rPr>
        <w:t>Symptome eines Eisenmangels sind Blässe, Müdigkeit, Inappetenz, Dyspnoe, erniedrigter Immunstatus (alles Risikofaktoren für Frühgeburt), Entzündungen der Mundschleimhaut, Pigmentverlust in Haut und Haaren, reduzierte Konzentrationsfähigkeit; Entstehung eines Eisenmangels kann durch Blutverlust, Kortison, Wachstum und ständige Einnahme säurebindender Medikamente hervorgerufen werden.</w:t>
      </w:r>
    </w:p>
    <w:p w:rsidR="0050176A" w:rsidRDefault="0050176A" w:rsidP="0050176A">
      <w:pPr>
        <w:spacing w:before="100" w:beforeAutospacing="1" w:after="100" w:afterAutospacing="1" w:line="240" w:lineRule="auto"/>
        <w:rPr>
          <w:rFonts w:ascii="Times New Roman" w:eastAsia="Times New Roman" w:hAnsi="Times New Roman" w:cs="Times New Roman"/>
          <w:sz w:val="24"/>
          <w:szCs w:val="24"/>
          <w:lang w:eastAsia="de-DE"/>
        </w:rPr>
      </w:pPr>
      <w:r w:rsidRPr="0050176A">
        <w:rPr>
          <w:rFonts w:ascii="Times New Roman" w:eastAsia="Times New Roman" w:hAnsi="Times New Roman" w:cs="Times New Roman"/>
          <w:sz w:val="24"/>
          <w:szCs w:val="24"/>
          <w:lang w:eastAsia="de-DE"/>
        </w:rPr>
        <w:t xml:space="preserve">Bei zu hohem Eisenkonsum kann es zu </w:t>
      </w:r>
      <w:hyperlink r:id="rId7" w:tooltip="Leberkrebs" w:history="1">
        <w:r w:rsidRPr="0050176A">
          <w:rPr>
            <w:rFonts w:ascii="Times New Roman" w:eastAsia="Times New Roman" w:hAnsi="Times New Roman" w:cs="Times New Roman"/>
            <w:bCs/>
            <w:sz w:val="24"/>
            <w:szCs w:val="24"/>
            <w:lang w:eastAsia="de-DE"/>
          </w:rPr>
          <w:t>Leberkrebs</w:t>
        </w:r>
      </w:hyperlink>
      <w:r w:rsidRPr="0050176A">
        <w:rPr>
          <w:rFonts w:ascii="Times New Roman" w:eastAsia="Times New Roman" w:hAnsi="Times New Roman" w:cs="Times New Roman"/>
          <w:sz w:val="24"/>
          <w:szCs w:val="24"/>
          <w:lang w:eastAsia="de-DE"/>
        </w:rPr>
        <w:t xml:space="preserve"> oder Arteriosklerose kommen</w:t>
      </w:r>
    </w:p>
    <w:p w:rsidR="0050176A" w:rsidRDefault="0050176A" w:rsidP="0050176A">
      <w:pPr>
        <w:spacing w:before="100" w:beforeAutospacing="1" w:after="100" w:afterAutospacing="1" w:line="240" w:lineRule="auto"/>
        <w:rPr>
          <w:rFonts w:ascii="Times New Roman" w:eastAsia="Times New Roman" w:hAnsi="Times New Roman" w:cs="Times New Roman"/>
          <w:sz w:val="24"/>
          <w:szCs w:val="24"/>
          <w:lang w:eastAsia="de-DE"/>
        </w:rPr>
      </w:pPr>
    </w:p>
    <w:p w:rsidR="0050176A" w:rsidRDefault="0050176A" w:rsidP="0050176A">
      <w:pPr>
        <w:spacing w:before="100" w:beforeAutospacing="1" w:after="100" w:afterAutospacing="1" w:line="240" w:lineRule="auto"/>
        <w:rPr>
          <w:rFonts w:ascii="Times New Roman" w:eastAsia="Times New Roman" w:hAnsi="Times New Roman" w:cs="Times New Roman"/>
          <w:sz w:val="24"/>
          <w:szCs w:val="24"/>
          <w:lang w:eastAsia="de-DE"/>
        </w:rPr>
      </w:pPr>
    </w:p>
    <w:p w:rsidR="0050176A" w:rsidRPr="0050176A" w:rsidRDefault="0050176A" w:rsidP="0050176A">
      <w:pPr>
        <w:spacing w:before="100" w:beforeAutospacing="1" w:after="100" w:afterAutospacing="1" w:line="240" w:lineRule="auto"/>
        <w:rPr>
          <w:rFonts w:ascii="Times New Roman" w:eastAsia="Times New Roman" w:hAnsi="Times New Roman" w:cs="Times New Roman"/>
          <w:sz w:val="24"/>
          <w:szCs w:val="24"/>
          <w:lang w:eastAsia="de-DE"/>
        </w:rPr>
      </w:pPr>
    </w:p>
    <w:p w:rsidR="0050176A" w:rsidRPr="0050176A" w:rsidRDefault="0050176A" w:rsidP="0050176A">
      <w:pPr>
        <w:spacing w:before="100" w:beforeAutospacing="1" w:after="100" w:afterAutospacing="1" w:line="240" w:lineRule="auto"/>
        <w:rPr>
          <w:rFonts w:ascii="Times New Roman" w:eastAsia="Times New Roman" w:hAnsi="Times New Roman" w:cs="Times New Roman"/>
          <w:sz w:val="24"/>
          <w:szCs w:val="24"/>
          <w:lang w:eastAsia="de-DE"/>
        </w:rPr>
      </w:pPr>
      <w:r w:rsidRPr="0050176A">
        <w:rPr>
          <w:rFonts w:ascii="Times New Roman" w:eastAsia="Times New Roman" w:hAnsi="Times New Roman" w:cs="Times New Roman"/>
          <w:b/>
          <w:bCs/>
          <w:sz w:val="24"/>
          <w:szCs w:val="24"/>
          <w:lang w:eastAsia="de-DE"/>
        </w:rPr>
        <w:lastRenderedPageBreak/>
        <w:t xml:space="preserve">– </w:t>
      </w:r>
      <w:r w:rsidRPr="0050176A">
        <w:rPr>
          <w:rFonts w:ascii="Times New Roman" w:eastAsia="Times New Roman" w:hAnsi="Times New Roman" w:cs="Times New Roman"/>
          <w:b/>
          <w:bCs/>
          <w:sz w:val="24"/>
          <w:szCs w:val="24"/>
          <w:u w:val="single"/>
          <w:lang w:eastAsia="de-DE"/>
        </w:rPr>
        <w:t>Fluor</w:t>
      </w:r>
    </w:p>
    <w:p w:rsidR="0050176A" w:rsidRPr="0050176A" w:rsidRDefault="0050176A" w:rsidP="0050176A">
      <w:pPr>
        <w:spacing w:before="100" w:beforeAutospacing="1" w:after="100" w:afterAutospacing="1" w:line="240" w:lineRule="auto"/>
        <w:rPr>
          <w:rFonts w:ascii="Times New Roman" w:eastAsia="Times New Roman" w:hAnsi="Times New Roman" w:cs="Times New Roman"/>
          <w:sz w:val="24"/>
          <w:szCs w:val="24"/>
          <w:lang w:eastAsia="de-DE"/>
        </w:rPr>
      </w:pPr>
      <w:r w:rsidRPr="0050176A">
        <w:rPr>
          <w:rFonts w:ascii="Times New Roman" w:eastAsia="Times New Roman" w:hAnsi="Times New Roman" w:cs="Times New Roman"/>
          <w:sz w:val="24"/>
          <w:szCs w:val="24"/>
          <w:lang w:eastAsia="de-DE"/>
        </w:rPr>
        <w:t>Wichtig für Stabilität von Knochen und Zähnen, wirkt karieshemmend, in therapeutischer Anwendung jedoch sehr umstritten; ein Mangel ist in unseren Breitengraden sehr selten, da das Speisesalz in der Regel durch Fluor angereichert ist;</w:t>
      </w:r>
    </w:p>
    <w:p w:rsidR="0050176A" w:rsidRDefault="0050176A" w:rsidP="0050176A">
      <w:pPr>
        <w:spacing w:before="100" w:beforeAutospacing="1" w:after="100" w:afterAutospacing="1" w:line="240" w:lineRule="auto"/>
        <w:rPr>
          <w:rFonts w:ascii="Times New Roman" w:eastAsia="Times New Roman" w:hAnsi="Times New Roman" w:cs="Times New Roman"/>
          <w:sz w:val="24"/>
          <w:szCs w:val="24"/>
          <w:lang w:eastAsia="de-DE"/>
        </w:rPr>
      </w:pPr>
      <w:r w:rsidRPr="0050176A">
        <w:rPr>
          <w:rFonts w:ascii="Times New Roman" w:eastAsia="Times New Roman" w:hAnsi="Times New Roman" w:cs="Times New Roman"/>
          <w:sz w:val="24"/>
          <w:szCs w:val="24"/>
          <w:lang w:eastAsia="de-DE"/>
        </w:rPr>
        <w:t xml:space="preserve">Der Tagesbedarf liegt bei Kindern/ Jugendlichen zwischen 8-12 mg und bei Erwachsenen zwischen 15-25 mg. In großen </w:t>
      </w:r>
      <w:proofErr w:type="spellStart"/>
      <w:r w:rsidRPr="0050176A">
        <w:rPr>
          <w:rFonts w:ascii="Times New Roman" w:eastAsia="Times New Roman" w:hAnsi="Times New Roman" w:cs="Times New Roman"/>
          <w:sz w:val="24"/>
          <w:szCs w:val="24"/>
          <w:lang w:eastAsia="de-DE"/>
        </w:rPr>
        <w:t>Menben</w:t>
      </w:r>
      <w:proofErr w:type="spellEnd"/>
      <w:r w:rsidRPr="0050176A">
        <w:rPr>
          <w:rFonts w:ascii="Times New Roman" w:eastAsia="Times New Roman" w:hAnsi="Times New Roman" w:cs="Times New Roman"/>
          <w:sz w:val="24"/>
          <w:szCs w:val="24"/>
          <w:lang w:eastAsia="de-DE"/>
        </w:rPr>
        <w:t xml:space="preserve"> wirkt Fluor toxisch</w:t>
      </w:r>
    </w:p>
    <w:p w:rsidR="0050176A" w:rsidRDefault="0050176A" w:rsidP="0050176A">
      <w:pPr>
        <w:spacing w:before="100" w:beforeAutospacing="1" w:after="100" w:afterAutospacing="1" w:line="240" w:lineRule="auto"/>
        <w:rPr>
          <w:rFonts w:ascii="Times New Roman" w:eastAsia="Times New Roman" w:hAnsi="Times New Roman" w:cs="Times New Roman"/>
          <w:sz w:val="24"/>
          <w:szCs w:val="24"/>
          <w:lang w:eastAsia="de-DE"/>
        </w:rPr>
      </w:pPr>
    </w:p>
    <w:p w:rsidR="0050176A" w:rsidRPr="0050176A" w:rsidRDefault="0050176A" w:rsidP="0050176A">
      <w:pPr>
        <w:spacing w:before="100" w:beforeAutospacing="1" w:after="100" w:afterAutospacing="1" w:line="240" w:lineRule="auto"/>
        <w:rPr>
          <w:rFonts w:ascii="Times New Roman" w:eastAsia="Times New Roman" w:hAnsi="Times New Roman" w:cs="Times New Roman"/>
          <w:sz w:val="24"/>
          <w:szCs w:val="24"/>
          <w:lang w:eastAsia="de-DE"/>
        </w:rPr>
      </w:pPr>
    </w:p>
    <w:p w:rsidR="0050176A" w:rsidRPr="0050176A" w:rsidRDefault="0050176A" w:rsidP="0050176A">
      <w:pPr>
        <w:spacing w:before="100" w:beforeAutospacing="1" w:after="100" w:afterAutospacing="1" w:line="240" w:lineRule="auto"/>
        <w:rPr>
          <w:rFonts w:ascii="Times New Roman" w:eastAsia="Times New Roman" w:hAnsi="Times New Roman" w:cs="Times New Roman"/>
          <w:sz w:val="24"/>
          <w:szCs w:val="24"/>
          <w:lang w:eastAsia="de-DE"/>
        </w:rPr>
      </w:pPr>
      <w:r w:rsidRPr="0050176A">
        <w:rPr>
          <w:rFonts w:ascii="Times New Roman" w:eastAsia="Times New Roman" w:hAnsi="Times New Roman" w:cs="Times New Roman"/>
          <w:b/>
          <w:bCs/>
          <w:sz w:val="24"/>
          <w:szCs w:val="24"/>
          <w:lang w:eastAsia="de-DE"/>
        </w:rPr>
        <w:t xml:space="preserve">– </w:t>
      </w:r>
      <w:r w:rsidRPr="0050176A">
        <w:rPr>
          <w:rFonts w:ascii="Times New Roman" w:eastAsia="Times New Roman" w:hAnsi="Times New Roman" w:cs="Times New Roman"/>
          <w:b/>
          <w:bCs/>
          <w:sz w:val="24"/>
          <w:szCs w:val="24"/>
          <w:u w:val="single"/>
          <w:lang w:eastAsia="de-DE"/>
        </w:rPr>
        <w:t>Folsäure</w:t>
      </w:r>
    </w:p>
    <w:p w:rsidR="0050176A" w:rsidRDefault="0050176A" w:rsidP="0050176A">
      <w:pPr>
        <w:spacing w:before="100" w:beforeAutospacing="1" w:after="100" w:afterAutospacing="1" w:line="240" w:lineRule="auto"/>
        <w:rPr>
          <w:rFonts w:ascii="Times New Roman" w:eastAsia="Times New Roman" w:hAnsi="Times New Roman" w:cs="Times New Roman"/>
          <w:sz w:val="24"/>
          <w:szCs w:val="24"/>
          <w:lang w:eastAsia="de-DE"/>
        </w:rPr>
      </w:pPr>
      <w:r w:rsidRPr="0050176A">
        <w:rPr>
          <w:rFonts w:ascii="Times New Roman" w:eastAsia="Times New Roman" w:hAnsi="Times New Roman" w:cs="Times New Roman"/>
          <w:sz w:val="24"/>
          <w:szCs w:val="24"/>
          <w:lang w:eastAsia="de-DE"/>
        </w:rPr>
        <w:t xml:space="preserve">Die Folsäure, auch Vitamin B9 oder </w:t>
      </w:r>
      <w:proofErr w:type="spellStart"/>
      <w:r w:rsidRPr="0050176A">
        <w:rPr>
          <w:rFonts w:ascii="Times New Roman" w:eastAsia="Times New Roman" w:hAnsi="Times New Roman" w:cs="Times New Roman"/>
          <w:sz w:val="24"/>
          <w:szCs w:val="24"/>
          <w:lang w:eastAsia="de-DE"/>
        </w:rPr>
        <w:t>Pteroylglutamat</w:t>
      </w:r>
      <w:proofErr w:type="spellEnd"/>
      <w:r w:rsidRPr="0050176A">
        <w:rPr>
          <w:rFonts w:ascii="Times New Roman" w:eastAsia="Times New Roman" w:hAnsi="Times New Roman" w:cs="Times New Roman"/>
          <w:sz w:val="24"/>
          <w:szCs w:val="24"/>
          <w:lang w:eastAsia="de-DE"/>
        </w:rPr>
        <w:t xml:space="preserve"> genannt, ist ein 1941 entdecktes, hitze- und lichtempfindliches, wasserlösliches Vitamin aus dem B-Komplex. Es ist gut für Blut, Leber und Drüsen; Vorkommen in Leber, Vollkornprodukten, Lachs, grünem Blattgemüse, Spinat, Brokkoli, Karotten, Spargel, Rosenkohl, Tomaten, Eigelb und Nüssen. Auch in Obst und Fleisch finden sich geringe Mengen davon. Ein Fehlen der Folsäure im Körper wirkt sich besonders auf das Blutbild aus und kann in der Schwangerschaft beim Embryo zu Fehlbildungen und zu einer Frühgeburt führen.</w:t>
      </w:r>
    </w:p>
    <w:p w:rsidR="0050176A" w:rsidRPr="0050176A" w:rsidRDefault="0050176A" w:rsidP="0050176A">
      <w:pPr>
        <w:spacing w:before="100" w:beforeAutospacing="1" w:after="100" w:afterAutospacing="1" w:line="240" w:lineRule="auto"/>
        <w:rPr>
          <w:rFonts w:ascii="Times New Roman" w:eastAsia="Times New Roman" w:hAnsi="Times New Roman" w:cs="Times New Roman"/>
          <w:sz w:val="24"/>
          <w:szCs w:val="24"/>
          <w:lang w:eastAsia="de-DE"/>
        </w:rPr>
      </w:pPr>
    </w:p>
    <w:p w:rsidR="0050176A" w:rsidRPr="0050176A" w:rsidRDefault="0050176A" w:rsidP="0050176A">
      <w:pPr>
        <w:spacing w:before="100" w:beforeAutospacing="1" w:after="100" w:afterAutospacing="1" w:line="240" w:lineRule="auto"/>
        <w:rPr>
          <w:rFonts w:ascii="Times New Roman" w:eastAsia="Times New Roman" w:hAnsi="Times New Roman" w:cs="Times New Roman"/>
          <w:sz w:val="24"/>
          <w:szCs w:val="24"/>
          <w:lang w:eastAsia="de-DE"/>
        </w:rPr>
      </w:pPr>
      <w:r w:rsidRPr="0050176A">
        <w:rPr>
          <w:rFonts w:ascii="Times New Roman" w:eastAsia="Times New Roman" w:hAnsi="Times New Roman" w:cs="Times New Roman"/>
          <w:b/>
          <w:bCs/>
          <w:sz w:val="24"/>
          <w:szCs w:val="24"/>
          <w:lang w:eastAsia="de-DE"/>
        </w:rPr>
        <w:t xml:space="preserve">– </w:t>
      </w:r>
      <w:r w:rsidRPr="0050176A">
        <w:rPr>
          <w:rFonts w:ascii="Times New Roman" w:eastAsia="Times New Roman" w:hAnsi="Times New Roman" w:cs="Times New Roman"/>
          <w:b/>
          <w:bCs/>
          <w:sz w:val="24"/>
          <w:szCs w:val="24"/>
          <w:u w:val="single"/>
          <w:lang w:eastAsia="de-DE"/>
        </w:rPr>
        <w:t>Jod</w:t>
      </w:r>
    </w:p>
    <w:p w:rsidR="0050176A" w:rsidRPr="0050176A" w:rsidRDefault="0050176A" w:rsidP="0050176A">
      <w:pPr>
        <w:spacing w:before="100" w:beforeAutospacing="1" w:after="100" w:afterAutospacing="1" w:line="240" w:lineRule="auto"/>
        <w:rPr>
          <w:rFonts w:ascii="Times New Roman" w:eastAsia="Times New Roman" w:hAnsi="Times New Roman" w:cs="Times New Roman"/>
          <w:sz w:val="24"/>
          <w:szCs w:val="24"/>
          <w:lang w:eastAsia="de-DE"/>
        </w:rPr>
      </w:pPr>
      <w:r w:rsidRPr="0050176A">
        <w:rPr>
          <w:rFonts w:ascii="Times New Roman" w:eastAsia="Times New Roman" w:hAnsi="Times New Roman" w:cs="Times New Roman"/>
          <w:sz w:val="24"/>
          <w:szCs w:val="24"/>
          <w:lang w:eastAsia="de-DE"/>
        </w:rPr>
        <w:t xml:space="preserve">Wichtig für Bildung der Schilddrüsenhormone Thyroxins und </w:t>
      </w:r>
      <w:proofErr w:type="spellStart"/>
      <w:r w:rsidRPr="0050176A">
        <w:rPr>
          <w:rFonts w:ascii="Times New Roman" w:eastAsia="Times New Roman" w:hAnsi="Times New Roman" w:cs="Times New Roman"/>
          <w:sz w:val="24"/>
          <w:szCs w:val="24"/>
          <w:lang w:eastAsia="de-DE"/>
        </w:rPr>
        <w:t>Triiodthyronin</w:t>
      </w:r>
      <w:proofErr w:type="spellEnd"/>
      <w:r w:rsidRPr="0050176A">
        <w:rPr>
          <w:rFonts w:ascii="Times New Roman" w:eastAsia="Times New Roman" w:hAnsi="Times New Roman" w:cs="Times New Roman"/>
          <w:sz w:val="24"/>
          <w:szCs w:val="24"/>
          <w:lang w:eastAsia="de-DE"/>
        </w:rPr>
        <w:t>, sowie für Regulierung des Energiehaushalts.</w:t>
      </w:r>
    </w:p>
    <w:p w:rsidR="0050176A" w:rsidRPr="0050176A" w:rsidRDefault="0050176A" w:rsidP="0050176A">
      <w:pPr>
        <w:spacing w:before="100" w:beforeAutospacing="1" w:after="100" w:afterAutospacing="1" w:line="240" w:lineRule="auto"/>
        <w:rPr>
          <w:rFonts w:ascii="Times New Roman" w:eastAsia="Times New Roman" w:hAnsi="Times New Roman" w:cs="Times New Roman"/>
          <w:sz w:val="24"/>
          <w:szCs w:val="24"/>
          <w:lang w:eastAsia="de-DE"/>
        </w:rPr>
      </w:pPr>
      <w:r w:rsidRPr="0050176A">
        <w:rPr>
          <w:rFonts w:ascii="Times New Roman" w:eastAsia="Times New Roman" w:hAnsi="Times New Roman" w:cs="Times New Roman"/>
          <w:sz w:val="24"/>
          <w:szCs w:val="24"/>
          <w:lang w:eastAsia="de-DE"/>
        </w:rPr>
        <w:t xml:space="preserve">Gefährlich ist ein </w:t>
      </w:r>
      <w:hyperlink r:id="rId8" w:history="1">
        <w:r w:rsidRPr="0050176A">
          <w:rPr>
            <w:rFonts w:ascii="Times New Roman" w:eastAsia="Times New Roman" w:hAnsi="Times New Roman" w:cs="Times New Roman"/>
            <w:b/>
            <w:bCs/>
            <w:color w:val="0000FF"/>
            <w:sz w:val="24"/>
            <w:szCs w:val="24"/>
            <w:u w:val="single"/>
            <w:lang w:eastAsia="de-DE"/>
          </w:rPr>
          <w:t>Jodmangel</w:t>
        </w:r>
      </w:hyperlink>
      <w:r w:rsidRPr="0050176A">
        <w:rPr>
          <w:rFonts w:ascii="Times New Roman" w:eastAsia="Times New Roman" w:hAnsi="Times New Roman" w:cs="Times New Roman"/>
          <w:sz w:val="24"/>
          <w:szCs w:val="24"/>
          <w:lang w:eastAsia="de-DE"/>
        </w:rPr>
        <w:t xml:space="preserve"> besonders in der Schwangerschaft, da er zu Schädigungen des Kindes führen kann; bei Schwangeren empfiehlt sich eine Blutreihenfunktion über den Schilddrüsenzustand ebenso wie die Einnahme von Jodtabletten; Für den Aufbau des Thyroxins benötigt die Schilddrüse täglich etwa 200 Mikrogramm von dem Spurenelement Jod. Um die notwendige tägliche </w:t>
      </w:r>
      <w:proofErr w:type="spellStart"/>
      <w:r w:rsidRPr="0050176A">
        <w:rPr>
          <w:rFonts w:ascii="Times New Roman" w:eastAsia="Times New Roman" w:hAnsi="Times New Roman" w:cs="Times New Roman"/>
          <w:sz w:val="24"/>
          <w:szCs w:val="24"/>
          <w:lang w:eastAsia="de-DE"/>
        </w:rPr>
        <w:t>Jodmenge</w:t>
      </w:r>
      <w:proofErr w:type="spellEnd"/>
      <w:r w:rsidRPr="0050176A">
        <w:rPr>
          <w:rFonts w:ascii="Times New Roman" w:eastAsia="Times New Roman" w:hAnsi="Times New Roman" w:cs="Times New Roman"/>
          <w:sz w:val="24"/>
          <w:szCs w:val="24"/>
          <w:lang w:eastAsia="de-DE"/>
        </w:rPr>
        <w:t xml:space="preserve"> zu erreichen, muss auf eine bewusst jodreiche Ernährung geachtet werden. So lässt sich der Jodbedarf durch den wohldosierten Genuss von </w:t>
      </w:r>
      <w:proofErr w:type="spellStart"/>
      <w:r w:rsidRPr="0050176A">
        <w:rPr>
          <w:rFonts w:ascii="Times New Roman" w:eastAsia="Times New Roman" w:hAnsi="Times New Roman" w:cs="Times New Roman"/>
          <w:sz w:val="24"/>
          <w:szCs w:val="24"/>
          <w:lang w:eastAsia="de-DE"/>
        </w:rPr>
        <w:t>jodhältigen</w:t>
      </w:r>
      <w:proofErr w:type="spellEnd"/>
      <w:r w:rsidRPr="0050176A">
        <w:rPr>
          <w:rFonts w:ascii="Times New Roman" w:eastAsia="Times New Roman" w:hAnsi="Times New Roman" w:cs="Times New Roman"/>
          <w:sz w:val="24"/>
          <w:szCs w:val="24"/>
          <w:lang w:eastAsia="de-DE"/>
        </w:rPr>
        <w:t xml:space="preserve"> Mineralwässern oder </w:t>
      </w:r>
      <w:proofErr w:type="spellStart"/>
      <w:r w:rsidRPr="0050176A">
        <w:rPr>
          <w:rFonts w:ascii="Times New Roman" w:eastAsia="Times New Roman" w:hAnsi="Times New Roman" w:cs="Times New Roman"/>
          <w:sz w:val="24"/>
          <w:szCs w:val="24"/>
          <w:lang w:eastAsia="de-DE"/>
        </w:rPr>
        <w:t>regelmässigem</w:t>
      </w:r>
      <w:proofErr w:type="spellEnd"/>
      <w:r w:rsidRPr="0050176A">
        <w:rPr>
          <w:rFonts w:ascii="Times New Roman" w:eastAsia="Times New Roman" w:hAnsi="Times New Roman" w:cs="Times New Roman"/>
          <w:sz w:val="24"/>
          <w:szCs w:val="24"/>
          <w:lang w:eastAsia="de-DE"/>
        </w:rPr>
        <w:t xml:space="preserve"> Verzehr von Meeresfischen (z.B. </w:t>
      </w:r>
      <w:proofErr w:type="spellStart"/>
      <w:r w:rsidRPr="0050176A">
        <w:rPr>
          <w:rFonts w:ascii="Times New Roman" w:eastAsia="Times New Roman" w:hAnsi="Times New Roman" w:cs="Times New Roman"/>
          <w:sz w:val="24"/>
          <w:szCs w:val="24"/>
          <w:lang w:eastAsia="de-DE"/>
        </w:rPr>
        <w:t>ein Mal</w:t>
      </w:r>
      <w:proofErr w:type="spellEnd"/>
      <w:r w:rsidRPr="0050176A">
        <w:rPr>
          <w:rFonts w:ascii="Times New Roman" w:eastAsia="Times New Roman" w:hAnsi="Times New Roman" w:cs="Times New Roman"/>
          <w:sz w:val="24"/>
          <w:szCs w:val="24"/>
          <w:lang w:eastAsia="de-DE"/>
        </w:rPr>
        <w:t xml:space="preserve"> pro Woche) decken. Besonders wichtig ist eine ausreichende Jodzufuhr während des Wachstums (vor allem bei Früh- und Neugeborenen), während der </w:t>
      </w:r>
      <w:proofErr w:type="spellStart"/>
      <w:r w:rsidRPr="0050176A">
        <w:rPr>
          <w:rFonts w:ascii="Times New Roman" w:eastAsia="Times New Roman" w:hAnsi="Times New Roman" w:cs="Times New Roman"/>
          <w:sz w:val="24"/>
          <w:szCs w:val="24"/>
          <w:lang w:eastAsia="de-DE"/>
        </w:rPr>
        <w:t>Schangerschaft</w:t>
      </w:r>
      <w:proofErr w:type="spellEnd"/>
      <w:r w:rsidRPr="0050176A">
        <w:rPr>
          <w:rFonts w:ascii="Times New Roman" w:eastAsia="Times New Roman" w:hAnsi="Times New Roman" w:cs="Times New Roman"/>
          <w:sz w:val="24"/>
          <w:szCs w:val="24"/>
          <w:lang w:eastAsia="de-DE"/>
        </w:rPr>
        <w:t xml:space="preserve"> und der Stillperiode, da es in diesen Lebensabschnitten gilt, den erhöhten Jodbedarf zu decken. Kann dies nicht ausreichend erreicht werden, so ist die Gefahr der Kropfentstehung in diesen Lebensabschnitten besonders </w:t>
      </w:r>
      <w:proofErr w:type="spellStart"/>
      <w:r w:rsidRPr="0050176A">
        <w:rPr>
          <w:rFonts w:ascii="Times New Roman" w:eastAsia="Times New Roman" w:hAnsi="Times New Roman" w:cs="Times New Roman"/>
          <w:sz w:val="24"/>
          <w:szCs w:val="24"/>
          <w:lang w:eastAsia="de-DE"/>
        </w:rPr>
        <w:t>gross</w:t>
      </w:r>
      <w:proofErr w:type="spellEnd"/>
      <w:r w:rsidRPr="0050176A">
        <w:rPr>
          <w:rFonts w:ascii="Times New Roman" w:eastAsia="Times New Roman" w:hAnsi="Times New Roman" w:cs="Times New Roman"/>
          <w:sz w:val="24"/>
          <w:szCs w:val="24"/>
          <w:lang w:eastAsia="de-DE"/>
        </w:rPr>
        <w:t>.</w:t>
      </w:r>
    </w:p>
    <w:p w:rsidR="0050176A" w:rsidRDefault="0050176A" w:rsidP="0050176A">
      <w:pPr>
        <w:spacing w:before="100" w:beforeAutospacing="1" w:after="100" w:afterAutospacing="1" w:line="240" w:lineRule="auto"/>
        <w:rPr>
          <w:rFonts w:ascii="Times New Roman" w:eastAsia="Times New Roman" w:hAnsi="Times New Roman" w:cs="Times New Roman"/>
          <w:sz w:val="24"/>
          <w:szCs w:val="24"/>
          <w:lang w:eastAsia="de-DE"/>
        </w:rPr>
      </w:pPr>
      <w:r w:rsidRPr="0050176A">
        <w:rPr>
          <w:rFonts w:ascii="Times New Roman" w:eastAsia="Times New Roman" w:hAnsi="Times New Roman" w:cs="Times New Roman"/>
          <w:sz w:val="24"/>
          <w:szCs w:val="24"/>
          <w:lang w:eastAsia="de-DE"/>
        </w:rPr>
        <w:t>Durch die Bundesgesetze über den Verkehr mit Speisesalz wurde 1963 und 1990 die Jodbeimengung zum Speisesalz in Österreich gesetzlich verankert. Die Kropfhäufigkeit, aber auch die anderen durch Jodmangel hervorgerufenen Krankheiten, wie körperliche und geistige Entwicklungsstörungen, Unfruchtbarkeit und erhöhte Säuglingssterblichkeit haben deutlich abgenommen.</w:t>
      </w:r>
    </w:p>
    <w:p w:rsidR="0050176A" w:rsidRDefault="0050176A" w:rsidP="0050176A">
      <w:pPr>
        <w:spacing w:before="100" w:beforeAutospacing="1" w:after="100" w:afterAutospacing="1" w:line="240" w:lineRule="auto"/>
        <w:rPr>
          <w:rFonts w:ascii="Times New Roman" w:eastAsia="Times New Roman" w:hAnsi="Times New Roman" w:cs="Times New Roman"/>
          <w:sz w:val="24"/>
          <w:szCs w:val="24"/>
          <w:lang w:eastAsia="de-DE"/>
        </w:rPr>
      </w:pPr>
    </w:p>
    <w:p w:rsidR="0050176A" w:rsidRPr="0050176A" w:rsidRDefault="0050176A" w:rsidP="0050176A">
      <w:pPr>
        <w:spacing w:before="100" w:beforeAutospacing="1" w:after="100" w:afterAutospacing="1" w:line="240" w:lineRule="auto"/>
        <w:rPr>
          <w:rFonts w:ascii="Times New Roman" w:eastAsia="Times New Roman" w:hAnsi="Times New Roman" w:cs="Times New Roman"/>
          <w:sz w:val="24"/>
          <w:szCs w:val="24"/>
          <w:lang w:eastAsia="de-DE"/>
        </w:rPr>
      </w:pPr>
    </w:p>
    <w:p w:rsidR="0050176A" w:rsidRPr="0050176A" w:rsidRDefault="0050176A" w:rsidP="0050176A">
      <w:pPr>
        <w:spacing w:before="100" w:beforeAutospacing="1" w:after="100" w:afterAutospacing="1" w:line="240" w:lineRule="auto"/>
        <w:rPr>
          <w:rFonts w:ascii="Times New Roman" w:eastAsia="Times New Roman" w:hAnsi="Times New Roman" w:cs="Times New Roman"/>
          <w:sz w:val="24"/>
          <w:szCs w:val="24"/>
          <w:lang w:eastAsia="de-DE"/>
        </w:rPr>
      </w:pPr>
      <w:r w:rsidRPr="0050176A">
        <w:rPr>
          <w:rFonts w:ascii="Times New Roman" w:eastAsia="Times New Roman" w:hAnsi="Times New Roman" w:cs="Times New Roman"/>
          <w:b/>
          <w:bCs/>
          <w:sz w:val="24"/>
          <w:szCs w:val="24"/>
          <w:lang w:eastAsia="de-DE"/>
        </w:rPr>
        <w:t xml:space="preserve">– </w:t>
      </w:r>
      <w:r w:rsidRPr="0050176A">
        <w:rPr>
          <w:rFonts w:ascii="Times New Roman" w:eastAsia="Times New Roman" w:hAnsi="Times New Roman" w:cs="Times New Roman"/>
          <w:b/>
          <w:bCs/>
          <w:sz w:val="24"/>
          <w:szCs w:val="24"/>
          <w:u w:val="single"/>
          <w:lang w:eastAsia="de-DE"/>
        </w:rPr>
        <w:t>Kupfer</w:t>
      </w:r>
    </w:p>
    <w:p w:rsidR="0050176A" w:rsidRPr="0050176A" w:rsidRDefault="0050176A" w:rsidP="0050176A">
      <w:pPr>
        <w:spacing w:before="100" w:beforeAutospacing="1" w:after="100" w:afterAutospacing="1" w:line="240" w:lineRule="auto"/>
        <w:rPr>
          <w:rFonts w:ascii="Times New Roman" w:eastAsia="Times New Roman" w:hAnsi="Times New Roman" w:cs="Times New Roman"/>
          <w:sz w:val="24"/>
          <w:szCs w:val="24"/>
          <w:lang w:eastAsia="de-DE"/>
        </w:rPr>
      </w:pPr>
      <w:r w:rsidRPr="0050176A">
        <w:rPr>
          <w:rFonts w:ascii="Times New Roman" w:eastAsia="Times New Roman" w:hAnsi="Times New Roman" w:cs="Times New Roman"/>
          <w:sz w:val="24"/>
          <w:szCs w:val="24"/>
          <w:lang w:eastAsia="de-DE"/>
        </w:rPr>
        <w:t>Kupfer ist Bestandteil der Abwehrzellen, reguliert den Eiseneinbau in die roten Blutkörperchen. Ein Mangel kann durch Kuhmilchernährung von Kleinkindern, chronischen Darmentzündungen und Diarrhoe und einen Missbrauch säurebindender Mittel entstehen und führt zu Schwäche, Müdigkeit, Hautpigmentzerstörung, erniedrigter Immunabwehr (häufige Infektionen), Gelenksentzündungen, Karies, Blutarmmut, schlechte Herzdurchblutung, Schilddrüsenstörungen.</w:t>
      </w:r>
    </w:p>
    <w:p w:rsidR="0050176A" w:rsidRDefault="0050176A" w:rsidP="0050176A">
      <w:pPr>
        <w:spacing w:before="100" w:beforeAutospacing="1" w:after="100" w:afterAutospacing="1" w:line="240" w:lineRule="auto"/>
        <w:rPr>
          <w:rFonts w:ascii="Times New Roman" w:eastAsia="Times New Roman" w:hAnsi="Times New Roman" w:cs="Times New Roman"/>
          <w:sz w:val="24"/>
          <w:szCs w:val="24"/>
          <w:lang w:eastAsia="de-DE"/>
        </w:rPr>
      </w:pPr>
      <w:r w:rsidRPr="0050176A">
        <w:rPr>
          <w:rFonts w:ascii="Times New Roman" w:eastAsia="Times New Roman" w:hAnsi="Times New Roman" w:cs="Times New Roman"/>
          <w:sz w:val="24"/>
          <w:szCs w:val="24"/>
          <w:lang w:eastAsia="de-DE"/>
        </w:rPr>
        <w:t>Vorkommen in Nüssen, Hülsenfrüchten, Rosinen, Meeresfrüchten und Soja; der Tagesbedarf liegt bei 3 mg, eine toxische Wirkung tritt über 7 mg pro Tag auf und führt zu abdominellen Schmerzen, Übelkeit, Erbrechen und Leberschädigungen</w:t>
      </w:r>
    </w:p>
    <w:p w:rsidR="0050176A" w:rsidRPr="0050176A" w:rsidRDefault="0050176A" w:rsidP="0050176A">
      <w:pPr>
        <w:spacing w:before="100" w:beforeAutospacing="1" w:after="100" w:afterAutospacing="1" w:line="240" w:lineRule="auto"/>
        <w:rPr>
          <w:rFonts w:ascii="Times New Roman" w:eastAsia="Times New Roman" w:hAnsi="Times New Roman" w:cs="Times New Roman"/>
          <w:sz w:val="24"/>
          <w:szCs w:val="24"/>
          <w:lang w:eastAsia="de-DE"/>
        </w:rPr>
      </w:pPr>
    </w:p>
    <w:p w:rsidR="0050176A" w:rsidRPr="0050176A" w:rsidRDefault="0050176A" w:rsidP="0050176A">
      <w:pPr>
        <w:spacing w:before="100" w:beforeAutospacing="1" w:after="100" w:afterAutospacing="1" w:line="240" w:lineRule="auto"/>
        <w:rPr>
          <w:rFonts w:ascii="Times New Roman" w:eastAsia="Times New Roman" w:hAnsi="Times New Roman" w:cs="Times New Roman"/>
          <w:sz w:val="24"/>
          <w:szCs w:val="24"/>
          <w:lang w:eastAsia="de-DE"/>
        </w:rPr>
      </w:pPr>
      <w:r w:rsidRPr="0050176A">
        <w:rPr>
          <w:rFonts w:ascii="Times New Roman" w:eastAsia="Times New Roman" w:hAnsi="Times New Roman" w:cs="Times New Roman"/>
          <w:b/>
          <w:bCs/>
          <w:sz w:val="24"/>
          <w:szCs w:val="24"/>
          <w:lang w:eastAsia="de-DE"/>
        </w:rPr>
        <w:t xml:space="preserve">– </w:t>
      </w:r>
      <w:r w:rsidRPr="0050176A">
        <w:rPr>
          <w:rFonts w:ascii="Times New Roman" w:eastAsia="Times New Roman" w:hAnsi="Times New Roman" w:cs="Times New Roman"/>
          <w:b/>
          <w:bCs/>
          <w:sz w:val="24"/>
          <w:szCs w:val="24"/>
          <w:u w:val="single"/>
          <w:lang w:eastAsia="de-DE"/>
        </w:rPr>
        <w:t>Vanadium</w:t>
      </w:r>
    </w:p>
    <w:p w:rsidR="0050176A" w:rsidRDefault="0050176A" w:rsidP="0050176A">
      <w:pPr>
        <w:spacing w:before="100" w:beforeAutospacing="1" w:after="100" w:afterAutospacing="1" w:line="240" w:lineRule="auto"/>
        <w:rPr>
          <w:rFonts w:ascii="Times New Roman" w:eastAsia="Times New Roman" w:hAnsi="Times New Roman" w:cs="Times New Roman"/>
          <w:sz w:val="24"/>
          <w:szCs w:val="24"/>
          <w:lang w:eastAsia="de-DE"/>
        </w:rPr>
      </w:pPr>
      <w:r w:rsidRPr="0050176A">
        <w:rPr>
          <w:rFonts w:ascii="Times New Roman" w:eastAsia="Times New Roman" w:hAnsi="Times New Roman" w:cs="Times New Roman"/>
          <w:sz w:val="24"/>
          <w:szCs w:val="24"/>
          <w:lang w:eastAsia="de-DE"/>
        </w:rPr>
        <w:t xml:space="preserve">wichtig für Knochen, Zähne, </w:t>
      </w:r>
      <w:hyperlink r:id="rId9" w:history="1">
        <w:r w:rsidRPr="0050176A">
          <w:rPr>
            <w:rFonts w:ascii="Times New Roman" w:eastAsia="Times New Roman" w:hAnsi="Times New Roman" w:cs="Times New Roman"/>
            <w:bCs/>
            <w:sz w:val="24"/>
            <w:szCs w:val="24"/>
            <w:lang w:eastAsia="de-DE"/>
          </w:rPr>
          <w:t>Blutfette</w:t>
        </w:r>
      </w:hyperlink>
      <w:r w:rsidRPr="0050176A">
        <w:rPr>
          <w:rFonts w:ascii="Times New Roman" w:eastAsia="Times New Roman" w:hAnsi="Times New Roman" w:cs="Times New Roman"/>
          <w:sz w:val="24"/>
          <w:szCs w:val="24"/>
          <w:lang w:eastAsia="de-DE"/>
        </w:rPr>
        <w:t xml:space="preserve"> und Blutzucker-Senkung; Vorkommen in Soja, Maiskeimen, Sonnenblumen- u. Erdnussöl und Austern</w:t>
      </w:r>
    </w:p>
    <w:p w:rsidR="0050176A" w:rsidRPr="0050176A" w:rsidRDefault="0050176A" w:rsidP="0050176A">
      <w:pPr>
        <w:spacing w:before="100" w:beforeAutospacing="1" w:after="100" w:afterAutospacing="1" w:line="240" w:lineRule="auto"/>
        <w:rPr>
          <w:rFonts w:ascii="Times New Roman" w:eastAsia="Times New Roman" w:hAnsi="Times New Roman" w:cs="Times New Roman"/>
          <w:sz w:val="24"/>
          <w:szCs w:val="24"/>
          <w:lang w:eastAsia="de-DE"/>
        </w:rPr>
      </w:pPr>
    </w:p>
    <w:p w:rsidR="0050176A" w:rsidRPr="0050176A" w:rsidRDefault="0050176A" w:rsidP="0050176A">
      <w:pPr>
        <w:spacing w:before="100" w:beforeAutospacing="1" w:after="100" w:afterAutospacing="1" w:line="240" w:lineRule="auto"/>
        <w:rPr>
          <w:rFonts w:ascii="Times New Roman" w:eastAsia="Times New Roman" w:hAnsi="Times New Roman" w:cs="Times New Roman"/>
          <w:sz w:val="24"/>
          <w:szCs w:val="24"/>
          <w:lang w:eastAsia="de-DE"/>
        </w:rPr>
      </w:pPr>
      <w:r w:rsidRPr="0050176A">
        <w:rPr>
          <w:rFonts w:ascii="Times New Roman" w:eastAsia="Times New Roman" w:hAnsi="Times New Roman" w:cs="Times New Roman"/>
          <w:b/>
          <w:bCs/>
          <w:sz w:val="24"/>
          <w:szCs w:val="24"/>
          <w:lang w:eastAsia="de-DE"/>
        </w:rPr>
        <w:t xml:space="preserve">– </w:t>
      </w:r>
      <w:r w:rsidRPr="0050176A">
        <w:rPr>
          <w:rFonts w:ascii="Times New Roman" w:eastAsia="Times New Roman" w:hAnsi="Times New Roman" w:cs="Times New Roman"/>
          <w:b/>
          <w:bCs/>
          <w:sz w:val="24"/>
          <w:szCs w:val="24"/>
          <w:u w:val="single"/>
          <w:lang w:eastAsia="de-DE"/>
        </w:rPr>
        <w:t>Mangan</w:t>
      </w:r>
    </w:p>
    <w:p w:rsidR="0050176A" w:rsidRPr="0050176A" w:rsidRDefault="0050176A" w:rsidP="0050176A">
      <w:pPr>
        <w:spacing w:before="100" w:beforeAutospacing="1" w:after="100" w:afterAutospacing="1" w:line="240" w:lineRule="auto"/>
        <w:rPr>
          <w:rFonts w:ascii="Times New Roman" w:eastAsia="Times New Roman" w:hAnsi="Times New Roman" w:cs="Times New Roman"/>
          <w:sz w:val="24"/>
          <w:szCs w:val="24"/>
          <w:lang w:eastAsia="de-DE"/>
        </w:rPr>
      </w:pPr>
      <w:r w:rsidRPr="0050176A">
        <w:rPr>
          <w:rFonts w:ascii="Times New Roman" w:eastAsia="Times New Roman" w:hAnsi="Times New Roman" w:cs="Times New Roman"/>
          <w:sz w:val="24"/>
          <w:szCs w:val="24"/>
          <w:lang w:eastAsia="de-DE"/>
        </w:rPr>
        <w:t>Wirkung: Spielt bei der Zuckerverwertung eine Rolle</w:t>
      </w:r>
      <w:r w:rsidRPr="0050176A">
        <w:rPr>
          <w:rFonts w:ascii="Times New Roman" w:eastAsia="Times New Roman" w:hAnsi="Times New Roman" w:cs="Times New Roman"/>
          <w:sz w:val="24"/>
          <w:szCs w:val="24"/>
          <w:lang w:eastAsia="de-DE"/>
        </w:rPr>
        <w:br/>
        <w:t>Mangelerscheinungen: Mangelhafter Calciumeinbau in die Knochen, Allergiker, Asthmatiker, Epileptiker, Diabetiker und Rheumatiker haben oft Manganmangel.</w:t>
      </w:r>
      <w:r w:rsidRPr="0050176A">
        <w:rPr>
          <w:rFonts w:ascii="Times New Roman" w:eastAsia="Times New Roman" w:hAnsi="Times New Roman" w:cs="Times New Roman"/>
          <w:sz w:val="24"/>
          <w:szCs w:val="24"/>
          <w:lang w:eastAsia="de-DE"/>
        </w:rPr>
        <w:br/>
        <w:t>Enthalten z.B. in: Weizenkleie, Haferflocken, Haselnüssen, Getreide, Hülsenfrüchten, Spinat, Sojabohnen und Bananen</w:t>
      </w:r>
      <w:r w:rsidRPr="0050176A">
        <w:rPr>
          <w:rFonts w:ascii="Times New Roman" w:eastAsia="Times New Roman" w:hAnsi="Times New Roman" w:cs="Times New Roman"/>
          <w:sz w:val="24"/>
          <w:szCs w:val="24"/>
          <w:lang w:eastAsia="de-DE"/>
        </w:rPr>
        <w:br/>
        <w:t>Tagesbedarf ca.: 4 mg</w:t>
      </w:r>
    </w:p>
    <w:p w:rsidR="0050176A" w:rsidRDefault="0050176A" w:rsidP="0050176A">
      <w:pPr>
        <w:spacing w:before="100" w:beforeAutospacing="1" w:after="100" w:afterAutospacing="1" w:line="240" w:lineRule="auto"/>
        <w:rPr>
          <w:rFonts w:ascii="Times New Roman" w:eastAsia="Times New Roman" w:hAnsi="Times New Roman" w:cs="Times New Roman"/>
          <w:sz w:val="24"/>
          <w:szCs w:val="24"/>
          <w:lang w:eastAsia="de-DE"/>
        </w:rPr>
      </w:pPr>
      <w:r w:rsidRPr="0050176A">
        <w:rPr>
          <w:rFonts w:ascii="Times New Roman" w:eastAsia="Times New Roman" w:hAnsi="Times New Roman" w:cs="Times New Roman"/>
          <w:sz w:val="24"/>
          <w:szCs w:val="24"/>
          <w:lang w:eastAsia="de-DE"/>
        </w:rPr>
        <w:t>Steigert geistige Belastbarkeit, Muskelreflexe und Leberschutz; mitverantwortlich für Aufbau der Knochenstruktur und des Bindegewebes, Cholesterinbildung, wirkt bei Kohlenhydrat- Stoffwechsel mit; eine Unterversorgung ist sehr selten, da es in vielen Lebensmitteln vorkommt</w:t>
      </w:r>
    </w:p>
    <w:p w:rsidR="0050176A" w:rsidRDefault="0050176A" w:rsidP="0050176A">
      <w:pPr>
        <w:spacing w:before="100" w:beforeAutospacing="1" w:after="100" w:afterAutospacing="1" w:line="240" w:lineRule="auto"/>
        <w:rPr>
          <w:rFonts w:ascii="Times New Roman" w:eastAsia="Times New Roman" w:hAnsi="Times New Roman" w:cs="Times New Roman"/>
          <w:sz w:val="24"/>
          <w:szCs w:val="24"/>
          <w:lang w:eastAsia="de-DE"/>
        </w:rPr>
      </w:pPr>
    </w:p>
    <w:p w:rsidR="0050176A" w:rsidRDefault="0050176A" w:rsidP="0050176A">
      <w:pPr>
        <w:spacing w:before="100" w:beforeAutospacing="1" w:after="100" w:afterAutospacing="1" w:line="240" w:lineRule="auto"/>
        <w:rPr>
          <w:rFonts w:ascii="Times New Roman" w:eastAsia="Times New Roman" w:hAnsi="Times New Roman" w:cs="Times New Roman"/>
          <w:sz w:val="24"/>
          <w:szCs w:val="24"/>
          <w:lang w:eastAsia="de-DE"/>
        </w:rPr>
      </w:pPr>
    </w:p>
    <w:p w:rsidR="0050176A" w:rsidRDefault="0050176A" w:rsidP="0050176A">
      <w:pPr>
        <w:spacing w:before="100" w:beforeAutospacing="1" w:after="100" w:afterAutospacing="1" w:line="240" w:lineRule="auto"/>
        <w:rPr>
          <w:rFonts w:ascii="Times New Roman" w:eastAsia="Times New Roman" w:hAnsi="Times New Roman" w:cs="Times New Roman"/>
          <w:sz w:val="24"/>
          <w:szCs w:val="24"/>
          <w:lang w:eastAsia="de-DE"/>
        </w:rPr>
      </w:pPr>
    </w:p>
    <w:p w:rsidR="0050176A" w:rsidRDefault="0050176A" w:rsidP="0050176A">
      <w:pPr>
        <w:spacing w:before="100" w:beforeAutospacing="1" w:after="100" w:afterAutospacing="1" w:line="240" w:lineRule="auto"/>
        <w:rPr>
          <w:rFonts w:ascii="Times New Roman" w:eastAsia="Times New Roman" w:hAnsi="Times New Roman" w:cs="Times New Roman"/>
          <w:sz w:val="24"/>
          <w:szCs w:val="24"/>
          <w:lang w:eastAsia="de-DE"/>
        </w:rPr>
      </w:pPr>
    </w:p>
    <w:p w:rsidR="0050176A" w:rsidRDefault="0050176A" w:rsidP="0050176A">
      <w:pPr>
        <w:spacing w:before="100" w:beforeAutospacing="1" w:after="100" w:afterAutospacing="1" w:line="240" w:lineRule="auto"/>
        <w:rPr>
          <w:rFonts w:ascii="Times New Roman" w:eastAsia="Times New Roman" w:hAnsi="Times New Roman" w:cs="Times New Roman"/>
          <w:sz w:val="24"/>
          <w:szCs w:val="24"/>
          <w:lang w:eastAsia="de-DE"/>
        </w:rPr>
      </w:pPr>
    </w:p>
    <w:p w:rsidR="0050176A" w:rsidRDefault="0050176A" w:rsidP="0050176A">
      <w:pPr>
        <w:spacing w:before="100" w:beforeAutospacing="1" w:after="100" w:afterAutospacing="1" w:line="240" w:lineRule="auto"/>
        <w:rPr>
          <w:rFonts w:ascii="Times New Roman" w:eastAsia="Times New Roman" w:hAnsi="Times New Roman" w:cs="Times New Roman"/>
          <w:sz w:val="24"/>
          <w:szCs w:val="24"/>
          <w:lang w:eastAsia="de-DE"/>
        </w:rPr>
      </w:pPr>
    </w:p>
    <w:p w:rsidR="0050176A" w:rsidRPr="0050176A" w:rsidRDefault="0050176A" w:rsidP="0050176A">
      <w:pPr>
        <w:spacing w:before="100" w:beforeAutospacing="1" w:after="100" w:afterAutospacing="1" w:line="240" w:lineRule="auto"/>
        <w:rPr>
          <w:rFonts w:ascii="Times New Roman" w:eastAsia="Times New Roman" w:hAnsi="Times New Roman" w:cs="Times New Roman"/>
          <w:sz w:val="24"/>
          <w:szCs w:val="24"/>
          <w:lang w:eastAsia="de-DE"/>
        </w:rPr>
      </w:pPr>
    </w:p>
    <w:p w:rsidR="0050176A" w:rsidRPr="0050176A" w:rsidRDefault="0050176A" w:rsidP="0050176A">
      <w:pPr>
        <w:spacing w:before="100" w:beforeAutospacing="1" w:after="100" w:afterAutospacing="1" w:line="240" w:lineRule="auto"/>
        <w:rPr>
          <w:rFonts w:ascii="Times New Roman" w:eastAsia="Times New Roman" w:hAnsi="Times New Roman" w:cs="Times New Roman"/>
          <w:sz w:val="24"/>
          <w:szCs w:val="24"/>
          <w:lang w:eastAsia="de-DE"/>
        </w:rPr>
      </w:pPr>
      <w:r w:rsidRPr="0050176A">
        <w:rPr>
          <w:rFonts w:ascii="Times New Roman" w:eastAsia="Times New Roman" w:hAnsi="Times New Roman" w:cs="Times New Roman"/>
          <w:b/>
          <w:bCs/>
          <w:sz w:val="24"/>
          <w:szCs w:val="24"/>
          <w:lang w:eastAsia="de-DE"/>
        </w:rPr>
        <w:lastRenderedPageBreak/>
        <w:t xml:space="preserve">– </w:t>
      </w:r>
      <w:r w:rsidRPr="0050176A">
        <w:rPr>
          <w:rFonts w:ascii="Times New Roman" w:eastAsia="Times New Roman" w:hAnsi="Times New Roman" w:cs="Times New Roman"/>
          <w:b/>
          <w:bCs/>
          <w:sz w:val="24"/>
          <w:szCs w:val="24"/>
          <w:u w:val="single"/>
          <w:lang w:eastAsia="de-DE"/>
        </w:rPr>
        <w:t>Selen</w:t>
      </w:r>
    </w:p>
    <w:p w:rsidR="0050176A" w:rsidRPr="0050176A" w:rsidRDefault="0050176A" w:rsidP="0050176A">
      <w:pPr>
        <w:spacing w:before="100" w:beforeAutospacing="1" w:after="100" w:afterAutospacing="1" w:line="240" w:lineRule="auto"/>
        <w:rPr>
          <w:rFonts w:ascii="Times New Roman" w:eastAsia="Times New Roman" w:hAnsi="Times New Roman" w:cs="Times New Roman"/>
          <w:sz w:val="24"/>
          <w:szCs w:val="24"/>
          <w:lang w:eastAsia="de-DE"/>
        </w:rPr>
      </w:pPr>
      <w:r w:rsidRPr="0050176A">
        <w:rPr>
          <w:rFonts w:ascii="Times New Roman" w:eastAsia="Times New Roman" w:hAnsi="Times New Roman" w:cs="Times New Roman"/>
          <w:sz w:val="24"/>
          <w:szCs w:val="24"/>
          <w:lang w:eastAsia="de-DE"/>
        </w:rPr>
        <w:t xml:space="preserve">Dient dem Zellschutz durch Unterstützung von Vitamin C und baut Kadmium, </w:t>
      </w:r>
      <w:proofErr w:type="spellStart"/>
      <w:r w:rsidRPr="0050176A">
        <w:rPr>
          <w:rFonts w:ascii="Times New Roman" w:eastAsia="Times New Roman" w:hAnsi="Times New Roman" w:cs="Times New Roman"/>
          <w:sz w:val="24"/>
          <w:szCs w:val="24"/>
          <w:lang w:eastAsia="de-DE"/>
        </w:rPr>
        <w:t>Thalium</w:t>
      </w:r>
      <w:proofErr w:type="spellEnd"/>
      <w:r w:rsidRPr="0050176A">
        <w:rPr>
          <w:rFonts w:ascii="Times New Roman" w:eastAsia="Times New Roman" w:hAnsi="Times New Roman" w:cs="Times New Roman"/>
          <w:sz w:val="24"/>
          <w:szCs w:val="24"/>
          <w:lang w:eastAsia="de-DE"/>
        </w:rPr>
        <w:t xml:space="preserve"> und Silber ab (krebshemmende Wirkung?), besitzt Entgiftungsfunktion bei Quecksilber- Amalgam- Vergiftung;</w:t>
      </w:r>
    </w:p>
    <w:p w:rsidR="0050176A" w:rsidRPr="0050176A" w:rsidRDefault="0050176A" w:rsidP="0050176A">
      <w:pPr>
        <w:spacing w:before="100" w:beforeAutospacing="1" w:after="100" w:afterAutospacing="1" w:line="240" w:lineRule="auto"/>
        <w:rPr>
          <w:rFonts w:ascii="Times New Roman" w:eastAsia="Times New Roman" w:hAnsi="Times New Roman" w:cs="Times New Roman"/>
          <w:sz w:val="24"/>
          <w:szCs w:val="24"/>
          <w:lang w:eastAsia="de-DE"/>
        </w:rPr>
      </w:pPr>
      <w:r w:rsidRPr="0050176A">
        <w:rPr>
          <w:rFonts w:ascii="Times New Roman" w:eastAsia="Times New Roman" w:hAnsi="Times New Roman" w:cs="Times New Roman"/>
          <w:sz w:val="24"/>
          <w:szCs w:val="24"/>
          <w:lang w:eastAsia="de-DE"/>
        </w:rPr>
        <w:t>Wirkung: wirkt als Antioxidans, verbessert die Abwehrkräfte und Entgiftungsfunktionen des Körpers. Giftige Schwermetalle können bei Selenmangel nicht abgebaut werden.</w:t>
      </w:r>
      <w:r w:rsidRPr="0050176A">
        <w:rPr>
          <w:rFonts w:ascii="Times New Roman" w:eastAsia="Times New Roman" w:hAnsi="Times New Roman" w:cs="Times New Roman"/>
          <w:sz w:val="24"/>
          <w:szCs w:val="24"/>
          <w:lang w:eastAsia="de-DE"/>
        </w:rPr>
        <w:br/>
        <w:t>Mangelerscheinungen: Erhöhte Infektions- und Krebsanfälligkeit, Bluthochdruck, Infarktgefahr, Rheuma, Leberfunktionsstörungen, vorzeitige Alterung.</w:t>
      </w:r>
    </w:p>
    <w:p w:rsidR="0050176A" w:rsidRDefault="0050176A" w:rsidP="0050176A">
      <w:pPr>
        <w:spacing w:before="100" w:beforeAutospacing="1" w:after="100" w:afterAutospacing="1" w:line="240" w:lineRule="auto"/>
        <w:rPr>
          <w:rFonts w:ascii="Times New Roman" w:eastAsia="Times New Roman" w:hAnsi="Times New Roman" w:cs="Times New Roman"/>
          <w:sz w:val="24"/>
          <w:szCs w:val="24"/>
          <w:lang w:eastAsia="de-DE"/>
        </w:rPr>
      </w:pPr>
      <w:r w:rsidRPr="0050176A">
        <w:rPr>
          <w:rFonts w:ascii="Times New Roman" w:eastAsia="Times New Roman" w:hAnsi="Times New Roman" w:cs="Times New Roman"/>
          <w:sz w:val="24"/>
          <w:szCs w:val="24"/>
          <w:lang w:eastAsia="de-DE"/>
        </w:rPr>
        <w:t>Enthalten z.B. in: Nüssen, Weizenkeimen, Getreide, Fisch und andere Meerestiere, Innereien und Eier</w:t>
      </w:r>
      <w:r w:rsidRPr="0050176A">
        <w:rPr>
          <w:rFonts w:ascii="Times New Roman" w:eastAsia="Times New Roman" w:hAnsi="Times New Roman" w:cs="Times New Roman"/>
          <w:sz w:val="24"/>
          <w:szCs w:val="24"/>
          <w:lang w:eastAsia="de-DE"/>
        </w:rPr>
        <w:br/>
        <w:t>Tagesbedarf ca.: 0,25 mg</w:t>
      </w:r>
    </w:p>
    <w:p w:rsidR="0050176A" w:rsidRPr="0050176A" w:rsidRDefault="0050176A" w:rsidP="0050176A">
      <w:pPr>
        <w:spacing w:before="100" w:beforeAutospacing="1" w:after="100" w:afterAutospacing="1" w:line="240" w:lineRule="auto"/>
        <w:rPr>
          <w:rFonts w:ascii="Times New Roman" w:eastAsia="Times New Roman" w:hAnsi="Times New Roman" w:cs="Times New Roman"/>
          <w:sz w:val="24"/>
          <w:szCs w:val="24"/>
          <w:lang w:eastAsia="de-DE"/>
        </w:rPr>
      </w:pPr>
    </w:p>
    <w:p w:rsidR="0050176A" w:rsidRPr="0050176A" w:rsidRDefault="0050176A" w:rsidP="0050176A">
      <w:pPr>
        <w:spacing w:before="100" w:beforeAutospacing="1" w:after="100" w:afterAutospacing="1" w:line="240" w:lineRule="auto"/>
        <w:rPr>
          <w:rFonts w:ascii="Times New Roman" w:eastAsia="Times New Roman" w:hAnsi="Times New Roman" w:cs="Times New Roman"/>
          <w:sz w:val="24"/>
          <w:szCs w:val="24"/>
          <w:lang w:eastAsia="de-DE"/>
        </w:rPr>
      </w:pPr>
      <w:r w:rsidRPr="0050176A">
        <w:rPr>
          <w:rFonts w:ascii="Times New Roman" w:eastAsia="Times New Roman" w:hAnsi="Times New Roman" w:cs="Times New Roman"/>
          <w:b/>
          <w:bCs/>
          <w:sz w:val="24"/>
          <w:szCs w:val="24"/>
          <w:lang w:eastAsia="de-DE"/>
        </w:rPr>
        <w:t xml:space="preserve">– </w:t>
      </w:r>
      <w:r w:rsidRPr="0050176A">
        <w:rPr>
          <w:rFonts w:ascii="Times New Roman" w:eastAsia="Times New Roman" w:hAnsi="Times New Roman" w:cs="Times New Roman"/>
          <w:b/>
          <w:bCs/>
          <w:sz w:val="24"/>
          <w:szCs w:val="24"/>
          <w:u w:val="single"/>
          <w:lang w:eastAsia="de-DE"/>
        </w:rPr>
        <w:t>Silizium</w:t>
      </w:r>
    </w:p>
    <w:p w:rsidR="0050176A" w:rsidRDefault="0050176A" w:rsidP="0050176A">
      <w:pPr>
        <w:spacing w:before="100" w:beforeAutospacing="1" w:after="100" w:afterAutospacing="1" w:line="240" w:lineRule="auto"/>
        <w:rPr>
          <w:rFonts w:ascii="Times New Roman" w:eastAsia="Times New Roman" w:hAnsi="Times New Roman" w:cs="Times New Roman"/>
          <w:sz w:val="24"/>
          <w:szCs w:val="24"/>
          <w:lang w:eastAsia="de-DE"/>
        </w:rPr>
      </w:pPr>
      <w:r w:rsidRPr="0050176A">
        <w:rPr>
          <w:rFonts w:ascii="Times New Roman" w:eastAsia="Times New Roman" w:hAnsi="Times New Roman" w:cs="Times New Roman"/>
          <w:sz w:val="24"/>
          <w:szCs w:val="24"/>
          <w:lang w:eastAsia="de-DE"/>
        </w:rPr>
        <w:t>Wichtig für (Schleim-) Haut, Nägel, Haare und Zähne; Vorkommen in Hirse, Brennnesseln und Kieselerde</w:t>
      </w:r>
    </w:p>
    <w:p w:rsidR="0050176A" w:rsidRPr="0050176A" w:rsidRDefault="0050176A" w:rsidP="0050176A">
      <w:pPr>
        <w:spacing w:before="100" w:beforeAutospacing="1" w:after="100" w:afterAutospacing="1" w:line="240" w:lineRule="auto"/>
        <w:rPr>
          <w:rFonts w:ascii="Times New Roman" w:eastAsia="Times New Roman" w:hAnsi="Times New Roman" w:cs="Times New Roman"/>
          <w:sz w:val="24"/>
          <w:szCs w:val="24"/>
          <w:lang w:eastAsia="de-DE"/>
        </w:rPr>
      </w:pPr>
    </w:p>
    <w:p w:rsidR="0050176A" w:rsidRPr="0050176A" w:rsidRDefault="0050176A" w:rsidP="0050176A">
      <w:pPr>
        <w:spacing w:before="100" w:beforeAutospacing="1" w:after="100" w:afterAutospacing="1" w:line="240" w:lineRule="auto"/>
        <w:rPr>
          <w:rFonts w:ascii="Times New Roman" w:eastAsia="Times New Roman" w:hAnsi="Times New Roman" w:cs="Times New Roman"/>
          <w:sz w:val="24"/>
          <w:szCs w:val="24"/>
          <w:lang w:eastAsia="de-DE"/>
        </w:rPr>
      </w:pPr>
      <w:r w:rsidRPr="0050176A">
        <w:rPr>
          <w:rFonts w:ascii="Times New Roman" w:eastAsia="Times New Roman" w:hAnsi="Times New Roman" w:cs="Times New Roman"/>
          <w:b/>
          <w:bCs/>
          <w:sz w:val="24"/>
          <w:szCs w:val="24"/>
          <w:lang w:eastAsia="de-DE"/>
        </w:rPr>
        <w:t xml:space="preserve">– </w:t>
      </w:r>
      <w:r w:rsidRPr="0050176A">
        <w:rPr>
          <w:rFonts w:ascii="Times New Roman" w:eastAsia="Times New Roman" w:hAnsi="Times New Roman" w:cs="Times New Roman"/>
          <w:b/>
          <w:bCs/>
          <w:sz w:val="24"/>
          <w:szCs w:val="24"/>
          <w:u w:val="single"/>
          <w:lang w:eastAsia="de-DE"/>
        </w:rPr>
        <w:t>Zink</w:t>
      </w:r>
    </w:p>
    <w:p w:rsidR="0050176A" w:rsidRPr="0050176A" w:rsidRDefault="0050176A" w:rsidP="0050176A">
      <w:pPr>
        <w:spacing w:before="100" w:beforeAutospacing="1" w:after="100" w:afterAutospacing="1" w:line="240" w:lineRule="auto"/>
        <w:rPr>
          <w:rFonts w:ascii="Times New Roman" w:eastAsia="Times New Roman" w:hAnsi="Times New Roman" w:cs="Times New Roman"/>
          <w:sz w:val="24"/>
          <w:szCs w:val="24"/>
          <w:lang w:eastAsia="de-DE"/>
        </w:rPr>
      </w:pPr>
      <w:r w:rsidRPr="0050176A">
        <w:rPr>
          <w:rFonts w:ascii="Times New Roman" w:eastAsia="Times New Roman" w:hAnsi="Times New Roman" w:cs="Times New Roman"/>
          <w:sz w:val="24"/>
          <w:szCs w:val="24"/>
          <w:lang w:eastAsia="de-DE"/>
        </w:rPr>
        <w:t>Wirkung: Verbessert die Insulinproduktion und Zuckerverwertung und stärkt außerdem das Abwehrsystem.</w:t>
      </w:r>
      <w:r w:rsidRPr="0050176A">
        <w:rPr>
          <w:rFonts w:ascii="Times New Roman" w:eastAsia="Times New Roman" w:hAnsi="Times New Roman" w:cs="Times New Roman"/>
          <w:sz w:val="24"/>
          <w:szCs w:val="24"/>
          <w:lang w:eastAsia="de-DE"/>
        </w:rPr>
        <w:br/>
        <w:t>Wichtig für: Haut, Haare, Nägel und bei der Bewältigung von Stresssituationen.</w:t>
      </w:r>
      <w:r w:rsidRPr="0050176A">
        <w:rPr>
          <w:rFonts w:ascii="Times New Roman" w:eastAsia="Times New Roman" w:hAnsi="Times New Roman" w:cs="Times New Roman"/>
          <w:sz w:val="24"/>
          <w:szCs w:val="24"/>
          <w:lang w:eastAsia="de-DE"/>
        </w:rPr>
        <w:br/>
        <w:t>Mangelerscheinungen: Diabetes, Hautkrankheiten, brüchige Nägel</w:t>
      </w:r>
      <w:r w:rsidRPr="0050176A">
        <w:rPr>
          <w:rFonts w:ascii="Times New Roman" w:eastAsia="Times New Roman" w:hAnsi="Times New Roman" w:cs="Times New Roman"/>
          <w:sz w:val="24"/>
          <w:szCs w:val="24"/>
          <w:lang w:eastAsia="de-DE"/>
        </w:rPr>
        <w:br/>
        <w:t>Enthalten z.B. in: Vollkorngetreide, Milchprodukten, Fleisch, Fisch</w:t>
      </w:r>
      <w:r w:rsidRPr="0050176A">
        <w:rPr>
          <w:rFonts w:ascii="Times New Roman" w:eastAsia="Times New Roman" w:hAnsi="Times New Roman" w:cs="Times New Roman"/>
          <w:sz w:val="24"/>
          <w:szCs w:val="24"/>
          <w:lang w:eastAsia="de-DE"/>
        </w:rPr>
        <w:br/>
        <w:t>Erhöhte Calcium und Manganzufuhr stört übrigens die Zinkaufnahme.</w:t>
      </w:r>
      <w:r w:rsidRPr="0050176A">
        <w:rPr>
          <w:rFonts w:ascii="Times New Roman" w:eastAsia="Times New Roman" w:hAnsi="Times New Roman" w:cs="Times New Roman"/>
          <w:sz w:val="24"/>
          <w:szCs w:val="24"/>
          <w:lang w:eastAsia="de-DE"/>
        </w:rPr>
        <w:br/>
        <w:t>Tagesbedarf (EU-RDA): 15 mg</w:t>
      </w:r>
    </w:p>
    <w:p w:rsidR="00021DD2" w:rsidRDefault="00021DD2">
      <w:bookmarkStart w:id="0" w:name="_GoBack"/>
      <w:bookmarkEnd w:id="0"/>
    </w:p>
    <w:sectPr w:rsidR="00021DD2">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9356E4"/>
    <w:multiLevelType w:val="multilevel"/>
    <w:tmpl w:val="4EF446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176A"/>
    <w:rsid w:val="00021DD2"/>
    <w:rsid w:val="0050176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52B91F"/>
  <w15:chartTrackingRefBased/>
  <w15:docId w15:val="{B8D07C5A-AC24-4476-9D38-8D354C0770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paragraph" w:styleId="berschrift2">
    <w:name w:val="heading 2"/>
    <w:basedOn w:val="Standard"/>
    <w:link w:val="berschrift2Zchn"/>
    <w:uiPriority w:val="9"/>
    <w:qFormat/>
    <w:rsid w:val="0050176A"/>
    <w:pPr>
      <w:spacing w:before="100" w:beforeAutospacing="1" w:after="100" w:afterAutospacing="1" w:line="240" w:lineRule="auto"/>
      <w:outlineLvl w:val="1"/>
    </w:pPr>
    <w:rPr>
      <w:rFonts w:ascii="Times New Roman" w:eastAsia="Times New Roman" w:hAnsi="Times New Roman" w:cs="Times New Roman"/>
      <w:b/>
      <w:bCs/>
      <w:sz w:val="36"/>
      <w:szCs w:val="36"/>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2Zchn">
    <w:name w:val="Überschrift 2 Zchn"/>
    <w:basedOn w:val="Absatz-Standardschriftart"/>
    <w:link w:val="berschrift2"/>
    <w:uiPriority w:val="9"/>
    <w:rsid w:val="0050176A"/>
    <w:rPr>
      <w:rFonts w:ascii="Times New Roman" w:eastAsia="Times New Roman" w:hAnsi="Times New Roman" w:cs="Times New Roman"/>
      <w:b/>
      <w:bCs/>
      <w:sz w:val="36"/>
      <w:szCs w:val="36"/>
      <w:lang w:eastAsia="de-DE"/>
    </w:rPr>
  </w:style>
  <w:style w:type="paragraph" w:styleId="StandardWeb">
    <w:name w:val="Normal (Web)"/>
    <w:basedOn w:val="Standard"/>
    <w:uiPriority w:val="99"/>
    <w:semiHidden/>
    <w:unhideWhenUsed/>
    <w:rsid w:val="0050176A"/>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styleId="Fett">
    <w:name w:val="Strong"/>
    <w:basedOn w:val="Absatz-Standardschriftart"/>
    <w:uiPriority w:val="22"/>
    <w:qFormat/>
    <w:rsid w:val="0050176A"/>
    <w:rPr>
      <w:b/>
      <w:bCs/>
    </w:rPr>
  </w:style>
  <w:style w:type="character" w:styleId="Hyperlink">
    <w:name w:val="Hyperlink"/>
    <w:basedOn w:val="Absatz-Standardschriftart"/>
    <w:uiPriority w:val="99"/>
    <w:semiHidden/>
    <w:unhideWhenUsed/>
    <w:rsid w:val="0050176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46678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gesund.co.at/medizinlexikon-jodmangel-11390/" TargetMode="External"/><Relationship Id="rId3" Type="http://schemas.openxmlformats.org/officeDocument/2006/relationships/settings" Target="settings.xml"/><Relationship Id="rId7" Type="http://schemas.openxmlformats.org/officeDocument/2006/relationships/hyperlink" Target="https://gesund.co.at/leberkrebs-heilungsaussichten-erkennung-25254/"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gesund.co.at/spurenelement-kobalt-11942/" TargetMode="External"/><Relationship Id="rId11" Type="http://schemas.openxmlformats.org/officeDocument/2006/relationships/theme" Target="theme/theme1.xml"/><Relationship Id="rId5" Type="http://schemas.openxmlformats.org/officeDocument/2006/relationships/hyperlink" Target="https://gesund.co.at/spurenelement-chrom-11941/"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gesund.co.at/blutfette-laborwerte-26416/"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961</Words>
  <Characters>6060</Characters>
  <Application>Microsoft Office Word</Application>
  <DocSecurity>0</DocSecurity>
  <Lines>50</Lines>
  <Paragraphs>14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Windows-Benutzer</dc:creator>
  <cp:keywords/>
  <dc:description/>
  <cp:lastModifiedBy>Windows-Benutzer</cp:lastModifiedBy>
  <cp:revision>1</cp:revision>
  <dcterms:created xsi:type="dcterms:W3CDTF">2018-01-31T19:15:00Z</dcterms:created>
  <dcterms:modified xsi:type="dcterms:W3CDTF">2018-01-31T19:20:00Z</dcterms:modified>
</cp:coreProperties>
</file>